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1FDEA9" w14:textId="06ADF4E1" w:rsidR="00A6157A" w:rsidRPr="00A6157A" w:rsidRDefault="00A6157A" w:rsidP="00A6157A">
      <w:pPr>
        <w:jc w:val="center"/>
        <w:rPr>
          <w:rFonts w:ascii="Calibri" w:hAnsi="Calibri" w:cs="Calibri"/>
          <w:b/>
          <w:sz w:val="24"/>
          <w:szCs w:val="24"/>
        </w:rPr>
      </w:pPr>
      <w:r w:rsidRPr="00A6157A">
        <w:rPr>
          <w:rFonts w:ascii="Calibri" w:hAnsi="Calibri" w:cs="Calibri"/>
          <w:b/>
          <w:sz w:val="24"/>
          <w:szCs w:val="24"/>
        </w:rPr>
        <w:t>DRUHÝ ŽIVOT</w:t>
      </w:r>
    </w:p>
    <w:p w14:paraId="2D2AAE89" w14:textId="29B64571" w:rsidR="00E55CC9" w:rsidRPr="00A6157A" w:rsidRDefault="00E55CC9" w:rsidP="00592A16">
      <w:pPr>
        <w:rPr>
          <w:rFonts w:ascii="Calibri" w:hAnsi="Calibri" w:cs="Calibri"/>
          <w:b/>
          <w:sz w:val="24"/>
          <w:szCs w:val="24"/>
        </w:rPr>
      </w:pPr>
      <w:r w:rsidRPr="00A6157A">
        <w:rPr>
          <w:rFonts w:ascii="Calibri" w:hAnsi="Calibri" w:cs="Calibri"/>
          <w:b/>
          <w:sz w:val="24"/>
          <w:szCs w:val="24"/>
        </w:rPr>
        <w:t xml:space="preserve">Příloha č. </w:t>
      </w:r>
      <w:r w:rsidR="00EB16A8" w:rsidRPr="00A6157A">
        <w:rPr>
          <w:rFonts w:ascii="Calibri" w:hAnsi="Calibri" w:cs="Calibri"/>
          <w:b/>
          <w:sz w:val="24"/>
          <w:szCs w:val="24"/>
        </w:rPr>
        <w:t>5</w:t>
      </w:r>
    </w:p>
    <w:p w14:paraId="603AD160" w14:textId="4B7F2DD6" w:rsidR="00592A16" w:rsidRPr="00A6157A" w:rsidRDefault="00592A16" w:rsidP="00592A16">
      <w:pPr>
        <w:rPr>
          <w:rFonts w:ascii="Calibri" w:hAnsi="Calibri" w:cs="Calibri"/>
          <w:sz w:val="24"/>
          <w:szCs w:val="24"/>
        </w:rPr>
      </w:pPr>
    </w:p>
    <w:p w14:paraId="690E3C0A" w14:textId="77777777" w:rsidR="00592A16" w:rsidRPr="00A6157A" w:rsidRDefault="00592A16" w:rsidP="00592A16">
      <w:pPr>
        <w:rPr>
          <w:rFonts w:ascii="Calibri" w:hAnsi="Calibri" w:cs="Calibri"/>
          <w:sz w:val="24"/>
          <w:szCs w:val="24"/>
        </w:rPr>
      </w:pPr>
    </w:p>
    <w:p w14:paraId="26A2751B" w14:textId="3D268ADE" w:rsidR="00884478" w:rsidRPr="00A6157A" w:rsidRDefault="00884478" w:rsidP="00884478">
      <w:pPr>
        <w:pStyle w:val="Odstavecseseznamem"/>
        <w:numPr>
          <w:ilvl w:val="0"/>
          <w:numId w:val="1"/>
        </w:numPr>
        <w:rPr>
          <w:rFonts w:ascii="Calibri" w:hAnsi="Calibri" w:cs="Calibri"/>
          <w:sz w:val="36"/>
          <w:szCs w:val="24"/>
        </w:rPr>
      </w:pPr>
      <w:bookmarkStart w:id="0" w:name="_Hlk176526390"/>
      <w:r w:rsidRPr="00A6157A">
        <w:rPr>
          <w:rFonts w:ascii="Calibri" w:hAnsi="Calibri" w:cs="Calibri"/>
          <w:sz w:val="36"/>
          <w:szCs w:val="24"/>
        </w:rPr>
        <w:t xml:space="preserve">Jak se říká místu, kde se David a </w:t>
      </w:r>
      <w:proofErr w:type="spellStart"/>
      <w:r w:rsidRPr="00A6157A">
        <w:rPr>
          <w:rFonts w:ascii="Calibri" w:hAnsi="Calibri" w:cs="Calibri"/>
          <w:sz w:val="36"/>
          <w:szCs w:val="24"/>
        </w:rPr>
        <w:t>Lou</w:t>
      </w:r>
      <w:proofErr w:type="spellEnd"/>
      <w:r w:rsidRPr="00A6157A">
        <w:rPr>
          <w:rFonts w:ascii="Calibri" w:hAnsi="Calibri" w:cs="Calibri"/>
          <w:sz w:val="36"/>
          <w:szCs w:val="24"/>
        </w:rPr>
        <w:t xml:space="preserve"> ocitli?</w:t>
      </w:r>
    </w:p>
    <w:p w14:paraId="641A07F4" w14:textId="77777777" w:rsidR="00884478" w:rsidRPr="00A6157A" w:rsidRDefault="00884478" w:rsidP="00884478">
      <w:pPr>
        <w:rPr>
          <w:rFonts w:ascii="Calibri" w:hAnsi="Calibri" w:cs="Calibri"/>
          <w:sz w:val="36"/>
          <w:szCs w:val="24"/>
        </w:rPr>
      </w:pPr>
    </w:p>
    <w:p w14:paraId="41735DA8" w14:textId="60113033" w:rsidR="00884478" w:rsidRPr="00A6157A" w:rsidRDefault="00884478" w:rsidP="00884478">
      <w:pPr>
        <w:pStyle w:val="Odstavecseseznamem"/>
        <w:numPr>
          <w:ilvl w:val="0"/>
          <w:numId w:val="1"/>
        </w:numPr>
        <w:rPr>
          <w:rFonts w:ascii="Calibri" w:hAnsi="Calibri" w:cs="Calibri"/>
          <w:sz w:val="36"/>
          <w:szCs w:val="24"/>
        </w:rPr>
      </w:pPr>
      <w:r w:rsidRPr="00A6157A">
        <w:rPr>
          <w:rFonts w:ascii="Calibri" w:hAnsi="Calibri" w:cs="Calibri"/>
          <w:sz w:val="36"/>
          <w:szCs w:val="24"/>
        </w:rPr>
        <w:t xml:space="preserve">Jaké pocity podle vás David a </w:t>
      </w:r>
      <w:proofErr w:type="spellStart"/>
      <w:r w:rsidRPr="00A6157A">
        <w:rPr>
          <w:rFonts w:ascii="Calibri" w:hAnsi="Calibri" w:cs="Calibri"/>
          <w:sz w:val="36"/>
          <w:szCs w:val="24"/>
        </w:rPr>
        <w:t>Lou</w:t>
      </w:r>
      <w:proofErr w:type="spellEnd"/>
      <w:r w:rsidRPr="00A6157A">
        <w:rPr>
          <w:rFonts w:ascii="Calibri" w:hAnsi="Calibri" w:cs="Calibri"/>
          <w:sz w:val="36"/>
          <w:szCs w:val="24"/>
        </w:rPr>
        <w:t xml:space="preserve"> prožívají?</w:t>
      </w:r>
    </w:p>
    <w:p w14:paraId="0E73091E" w14:textId="77777777" w:rsidR="00884478" w:rsidRPr="00A6157A" w:rsidRDefault="00884478" w:rsidP="00884478">
      <w:pPr>
        <w:rPr>
          <w:rFonts w:ascii="Calibri" w:hAnsi="Calibri" w:cs="Calibri"/>
          <w:sz w:val="36"/>
          <w:szCs w:val="24"/>
        </w:rPr>
      </w:pPr>
    </w:p>
    <w:p w14:paraId="01DCCF80" w14:textId="2D93EDF9" w:rsidR="00884478" w:rsidRPr="00A6157A" w:rsidRDefault="00884478" w:rsidP="00884478">
      <w:pPr>
        <w:pStyle w:val="Odstavecseseznamem"/>
        <w:numPr>
          <w:ilvl w:val="0"/>
          <w:numId w:val="1"/>
        </w:numPr>
        <w:rPr>
          <w:rFonts w:ascii="Calibri" w:hAnsi="Calibri" w:cs="Calibri"/>
          <w:sz w:val="36"/>
          <w:szCs w:val="24"/>
        </w:rPr>
      </w:pPr>
      <w:r w:rsidRPr="00A6157A">
        <w:rPr>
          <w:rFonts w:ascii="Calibri" w:hAnsi="Calibri" w:cs="Calibri"/>
          <w:sz w:val="36"/>
          <w:szCs w:val="24"/>
        </w:rPr>
        <w:t xml:space="preserve">O čem David přemýšlí? O čem může přemýšlet </w:t>
      </w:r>
      <w:proofErr w:type="spellStart"/>
      <w:r w:rsidRPr="00A6157A">
        <w:rPr>
          <w:rFonts w:ascii="Calibri" w:hAnsi="Calibri" w:cs="Calibri"/>
          <w:sz w:val="36"/>
          <w:szCs w:val="24"/>
        </w:rPr>
        <w:t>Lou</w:t>
      </w:r>
      <w:proofErr w:type="spellEnd"/>
      <w:r w:rsidRPr="00A6157A">
        <w:rPr>
          <w:rFonts w:ascii="Calibri" w:hAnsi="Calibri" w:cs="Calibri"/>
          <w:sz w:val="36"/>
          <w:szCs w:val="24"/>
        </w:rPr>
        <w:t>?</w:t>
      </w:r>
    </w:p>
    <w:p w14:paraId="53F16AC0" w14:textId="77777777" w:rsidR="00884478" w:rsidRPr="00A6157A" w:rsidRDefault="00884478" w:rsidP="00884478">
      <w:pPr>
        <w:rPr>
          <w:rFonts w:ascii="Calibri" w:hAnsi="Calibri" w:cs="Calibri"/>
          <w:sz w:val="36"/>
          <w:szCs w:val="24"/>
        </w:rPr>
      </w:pPr>
    </w:p>
    <w:p w14:paraId="0F111055" w14:textId="1A65597B" w:rsidR="00884478" w:rsidRPr="00A6157A" w:rsidRDefault="00884478" w:rsidP="00884478">
      <w:pPr>
        <w:pStyle w:val="Odstavecseseznamem"/>
        <w:numPr>
          <w:ilvl w:val="0"/>
          <w:numId w:val="1"/>
        </w:numPr>
        <w:rPr>
          <w:rFonts w:ascii="Calibri" w:hAnsi="Calibri" w:cs="Calibri"/>
          <w:sz w:val="36"/>
          <w:szCs w:val="24"/>
        </w:rPr>
      </w:pPr>
      <w:r w:rsidRPr="00A6157A">
        <w:rPr>
          <w:rFonts w:ascii="Calibri" w:hAnsi="Calibri" w:cs="Calibri"/>
          <w:sz w:val="36"/>
          <w:szCs w:val="24"/>
        </w:rPr>
        <w:t xml:space="preserve">Jak se označuje tento druh pohybu osob? </w:t>
      </w:r>
    </w:p>
    <w:p w14:paraId="6A6D1378" w14:textId="77777777" w:rsidR="00D516E1" w:rsidRPr="00A6157A" w:rsidRDefault="00D516E1">
      <w:pPr>
        <w:rPr>
          <w:rFonts w:ascii="Calibri" w:hAnsi="Calibri" w:cs="Calibri"/>
          <w:sz w:val="24"/>
          <w:szCs w:val="24"/>
        </w:rPr>
      </w:pPr>
      <w:bookmarkStart w:id="1" w:name="_GoBack"/>
      <w:bookmarkEnd w:id="0"/>
      <w:bookmarkEnd w:id="1"/>
    </w:p>
    <w:sectPr w:rsidR="00D516E1" w:rsidRPr="00A61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61BA6"/>
    <w:multiLevelType w:val="hybridMultilevel"/>
    <w:tmpl w:val="637ABA5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24F"/>
    <w:rsid w:val="00592A16"/>
    <w:rsid w:val="00711A19"/>
    <w:rsid w:val="00884478"/>
    <w:rsid w:val="009F124F"/>
    <w:rsid w:val="00A6157A"/>
    <w:rsid w:val="00D516E1"/>
    <w:rsid w:val="00D82DBA"/>
    <w:rsid w:val="00E55CC9"/>
    <w:rsid w:val="00EB1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855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F12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F12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F12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F12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F12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F12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F12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F12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F12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F12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F12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F12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F124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F124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F124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F124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F124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F124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F12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F12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9F12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9F12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F12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F124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F124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F124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F12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F124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F124F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88447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8447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84478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F12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F12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F12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F12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F12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F12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F12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F12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F12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F12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F12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F12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F124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F124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F124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F124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F124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F124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F12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F12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9F12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9F12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F12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F124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F124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F124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F12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F124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F124F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88447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8447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8447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Gajová</dc:creator>
  <cp:lastModifiedBy>Arpok</cp:lastModifiedBy>
  <cp:revision>6</cp:revision>
  <cp:lastPrinted>2024-11-29T11:52:00Z</cp:lastPrinted>
  <dcterms:created xsi:type="dcterms:W3CDTF">2024-09-06T12:45:00Z</dcterms:created>
  <dcterms:modified xsi:type="dcterms:W3CDTF">2024-11-29T11:52:00Z</dcterms:modified>
</cp:coreProperties>
</file>